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1B" w:rsidRPr="00475D1B" w:rsidRDefault="00475D1B" w:rsidP="00475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5D1B">
        <w:rPr>
          <w:rFonts w:ascii="Times New Roman" w:hAnsi="Times New Roman" w:cs="Times New Roman"/>
          <w:sz w:val="24"/>
          <w:szCs w:val="24"/>
        </w:rPr>
        <w:t>Министерство образования Ставропольского края</w:t>
      </w:r>
    </w:p>
    <w:p w:rsidR="00475D1B" w:rsidRPr="00475D1B" w:rsidRDefault="00475D1B" w:rsidP="00475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5D1B">
        <w:rPr>
          <w:rFonts w:ascii="Times New Roman" w:hAnsi="Times New Roman" w:cs="Times New Roman"/>
          <w:sz w:val="24"/>
          <w:szCs w:val="24"/>
        </w:rPr>
        <w:t>г</w:t>
      </w:r>
      <w:r w:rsidR="003E32E5" w:rsidRPr="00475D1B">
        <w:rPr>
          <w:rFonts w:ascii="Times New Roman" w:hAnsi="Times New Roman" w:cs="Times New Roman"/>
          <w:sz w:val="24"/>
          <w:szCs w:val="24"/>
        </w:rPr>
        <w:t>осударственное бюджетное профессиональное образовательное учреждение</w:t>
      </w:r>
    </w:p>
    <w:p w:rsidR="003E32E5" w:rsidRPr="00475D1B" w:rsidRDefault="003E32E5" w:rsidP="00475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5D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5D1B">
        <w:rPr>
          <w:rFonts w:ascii="Times New Roman" w:hAnsi="Times New Roman" w:cs="Times New Roman"/>
          <w:sz w:val="24"/>
          <w:szCs w:val="24"/>
        </w:rPr>
        <w:t>Зеленокумский</w:t>
      </w:r>
      <w:proofErr w:type="spellEnd"/>
      <w:r w:rsidRPr="00475D1B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</w:p>
    <w:p w:rsidR="003E32E5" w:rsidRDefault="003E32E5" w:rsidP="003E3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3E3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3E3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2E5" w:rsidRDefault="003E32E5" w:rsidP="003E3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2E5" w:rsidRPr="003E32E5" w:rsidRDefault="003E32E5" w:rsidP="003E32E5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2E5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УТВЕРЖДЕНО</w:t>
      </w:r>
    </w:p>
    <w:p w:rsidR="003E32E5" w:rsidRPr="003E32E5" w:rsidRDefault="003E32E5" w:rsidP="003E32E5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2E5">
        <w:rPr>
          <w:rFonts w:ascii="Times New Roman" w:hAnsi="Times New Roman" w:cs="Times New Roman"/>
          <w:sz w:val="24"/>
          <w:szCs w:val="24"/>
        </w:rPr>
        <w:t>Зам. директора по ВР                                                                           Директор ГБПОУ ЗМТ</w:t>
      </w:r>
    </w:p>
    <w:p w:rsidR="003E32E5" w:rsidRDefault="003E32E5" w:rsidP="003E32E5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2E5">
        <w:rPr>
          <w:rFonts w:ascii="Times New Roman" w:hAnsi="Times New Roman" w:cs="Times New Roman"/>
          <w:sz w:val="24"/>
          <w:szCs w:val="24"/>
        </w:rPr>
        <w:t xml:space="preserve">________Е.А. Голикова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2E5">
        <w:rPr>
          <w:rFonts w:ascii="Times New Roman" w:hAnsi="Times New Roman" w:cs="Times New Roman"/>
          <w:sz w:val="24"/>
          <w:szCs w:val="24"/>
        </w:rPr>
        <w:t xml:space="preserve">   _______А.С. Яковлев</w:t>
      </w:r>
    </w:p>
    <w:p w:rsidR="003E32E5" w:rsidRDefault="003E32E5" w:rsidP="003E32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2E5" w:rsidRDefault="003E32E5" w:rsidP="003E32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2E5" w:rsidRDefault="003E32E5" w:rsidP="003E32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2E5" w:rsidRDefault="003E32E5" w:rsidP="003E32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2E5" w:rsidRDefault="003E32E5" w:rsidP="003E32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2E5" w:rsidRDefault="003E32E5" w:rsidP="003E32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3E32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3E32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2E5" w:rsidRDefault="003E32E5" w:rsidP="003E32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2E5" w:rsidRDefault="003E32E5" w:rsidP="003E32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2E5" w:rsidRDefault="003E32E5" w:rsidP="003E32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2E5" w:rsidRPr="00475D1B" w:rsidRDefault="003E32E5" w:rsidP="003E32E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5D1B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3E32E5" w:rsidRPr="00475D1B" w:rsidRDefault="003E32E5" w:rsidP="003E32E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5D1B">
        <w:rPr>
          <w:rFonts w:ascii="Times New Roman" w:hAnsi="Times New Roman" w:cs="Times New Roman"/>
          <w:b/>
          <w:sz w:val="40"/>
          <w:szCs w:val="40"/>
        </w:rPr>
        <w:t>ПРОТИВОДЕЙСТВИЯ ИДЕОЛОГИИ</w:t>
      </w:r>
      <w:r w:rsidR="00475D1B" w:rsidRPr="00475D1B">
        <w:rPr>
          <w:rFonts w:ascii="Times New Roman" w:hAnsi="Times New Roman" w:cs="Times New Roman"/>
          <w:b/>
          <w:sz w:val="40"/>
          <w:szCs w:val="40"/>
        </w:rPr>
        <w:t xml:space="preserve"> ТЕРРОРИЗМА</w:t>
      </w:r>
    </w:p>
    <w:p w:rsidR="00475D1B" w:rsidRDefault="00475D1B" w:rsidP="003E3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3E3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3E3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3E3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3E3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3E3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3E3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3E3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3E3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3E3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3E3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3E3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3E3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3E3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3E3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3E3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3E3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475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475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3E3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475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:rsidR="00475D1B" w:rsidRDefault="00475D1B" w:rsidP="00475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D1B" w:rsidRDefault="00475D1B" w:rsidP="00475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8"/>
        <w:gridCol w:w="5034"/>
        <w:gridCol w:w="1505"/>
        <w:gridCol w:w="2364"/>
      </w:tblGrid>
      <w:tr w:rsidR="00475D1B" w:rsidTr="00475D1B">
        <w:tc>
          <w:tcPr>
            <w:tcW w:w="668" w:type="dxa"/>
          </w:tcPr>
          <w:p w:rsidR="00475D1B" w:rsidRPr="00475D1B" w:rsidRDefault="00475D1B" w:rsidP="00475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75D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5D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75D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4" w:type="dxa"/>
          </w:tcPr>
          <w:p w:rsidR="00475D1B" w:rsidRPr="00475D1B" w:rsidRDefault="00475D1B" w:rsidP="00475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D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5" w:type="dxa"/>
          </w:tcPr>
          <w:p w:rsidR="00475D1B" w:rsidRPr="00475D1B" w:rsidRDefault="00475D1B" w:rsidP="00475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D1B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64" w:type="dxa"/>
          </w:tcPr>
          <w:p w:rsidR="00475D1B" w:rsidRPr="00475D1B" w:rsidRDefault="00475D1B" w:rsidP="00475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D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75D1B" w:rsidTr="00475D1B">
        <w:tc>
          <w:tcPr>
            <w:tcW w:w="668" w:type="dxa"/>
          </w:tcPr>
          <w:p w:rsidR="00475D1B" w:rsidRDefault="00475D1B" w:rsidP="00475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солидарности в борьбе с терроризмом (3 сентября)</w:t>
            </w:r>
          </w:p>
        </w:tc>
        <w:tc>
          <w:tcPr>
            <w:tcW w:w="1505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инспектора ОДН и ОУУП и ДН</w:t>
            </w:r>
          </w:p>
        </w:tc>
      </w:tr>
      <w:tr w:rsidR="00475D1B" w:rsidTr="00475D1B">
        <w:tc>
          <w:tcPr>
            <w:tcW w:w="668" w:type="dxa"/>
          </w:tcPr>
          <w:p w:rsidR="00475D1B" w:rsidRDefault="00475D1B" w:rsidP="00475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нормами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1505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36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инспектора ОДН и ОУУП и ДН</w:t>
            </w:r>
          </w:p>
        </w:tc>
      </w:tr>
      <w:tr w:rsidR="00475D1B" w:rsidTr="00475D1B">
        <w:tc>
          <w:tcPr>
            <w:tcW w:w="668" w:type="dxa"/>
          </w:tcPr>
          <w:p w:rsidR="00475D1B" w:rsidRDefault="00475D1B" w:rsidP="00475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беседы:</w:t>
            </w:r>
          </w:p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«Поступки и правонарушения»;</w:t>
            </w:r>
          </w:p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«Знай и уважай Закон»;</w:t>
            </w:r>
          </w:p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«Наши права и обязанности»</w:t>
            </w:r>
          </w:p>
        </w:tc>
        <w:tc>
          <w:tcPr>
            <w:tcW w:w="1505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36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75D1B" w:rsidTr="00475D1B">
        <w:tc>
          <w:tcPr>
            <w:tcW w:w="668" w:type="dxa"/>
          </w:tcPr>
          <w:p w:rsidR="00475D1B" w:rsidRDefault="00475D1B" w:rsidP="00475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посвящённая Международному Дню толерантности «Мир без насилия». Выпуск памяток для студентов «Что делать, чтобы не попасть под воздействие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псевдорелигиозных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сект?»</w:t>
            </w:r>
          </w:p>
        </w:tc>
        <w:tc>
          <w:tcPr>
            <w:tcW w:w="1505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(16)</w:t>
            </w:r>
          </w:p>
        </w:tc>
        <w:tc>
          <w:tcPr>
            <w:tcW w:w="236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МКУ «МЦ», соц. педагог</w:t>
            </w:r>
          </w:p>
        </w:tc>
      </w:tr>
      <w:tr w:rsidR="00475D1B" w:rsidTr="00475D1B">
        <w:tc>
          <w:tcPr>
            <w:tcW w:w="668" w:type="dxa"/>
          </w:tcPr>
          <w:p w:rsidR="00475D1B" w:rsidRDefault="00475D1B" w:rsidP="00475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тематические уроки: «Молодёжные субкультуры»</w:t>
            </w:r>
          </w:p>
        </w:tc>
        <w:tc>
          <w:tcPr>
            <w:tcW w:w="1505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МКУ «МЦ», соц. педагог</w:t>
            </w:r>
          </w:p>
        </w:tc>
      </w:tr>
      <w:tr w:rsidR="00475D1B" w:rsidTr="00475D1B">
        <w:tc>
          <w:tcPr>
            <w:tcW w:w="668" w:type="dxa"/>
          </w:tcPr>
          <w:p w:rsidR="00475D1B" w:rsidRDefault="00475D1B" w:rsidP="00475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на темы: «Предупреждение терроризма в молодежной среде», «Предупреждение, выявление, пресечение преступлений, связанных с торговлей людьми»,  направленные на развитие у молодежи неприятия идеологии терроризма и привитие им традиционных российских духовно-нравственных ценностей совместно с представителями религиозных и общественных организаций</w:t>
            </w:r>
          </w:p>
        </w:tc>
        <w:tc>
          <w:tcPr>
            <w:tcW w:w="1505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ВР, соц. педагог, представители религиозных и общественных организаций</w:t>
            </w:r>
          </w:p>
        </w:tc>
      </w:tr>
      <w:tr w:rsidR="00475D1B" w:rsidTr="00475D1B">
        <w:tc>
          <w:tcPr>
            <w:tcW w:w="668" w:type="dxa"/>
          </w:tcPr>
          <w:p w:rsidR="00475D1B" w:rsidRDefault="00475D1B" w:rsidP="00475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4" w:type="dxa"/>
          </w:tcPr>
          <w:p w:rsidR="00475D1B" w:rsidRPr="002C023D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техникума по проблемам профилактики терроризма, идеологии терроризма и экстремизма</w:t>
            </w:r>
          </w:p>
        </w:tc>
        <w:tc>
          <w:tcPr>
            <w:tcW w:w="1505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программист</w:t>
            </w:r>
          </w:p>
        </w:tc>
      </w:tr>
      <w:tr w:rsidR="00475D1B" w:rsidTr="00475D1B">
        <w:tc>
          <w:tcPr>
            <w:tcW w:w="668" w:type="dxa"/>
          </w:tcPr>
          <w:p w:rsidR="00475D1B" w:rsidRDefault="00475D1B" w:rsidP="00475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изучения интересов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техникума, изучение национального состава групп, их особенностей:</w:t>
            </w:r>
          </w:p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диагностическая работа (социологический опрос), с целью изучения психологических особенностей личности обучающихся и выявление уровня толерантности;</w:t>
            </w:r>
          </w:p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проблемных подростков склонных к непосещению занятий, уклонению от учёбы, допускающих прогулы, грубость с педагогами и сверстниками, недисциплинированность, склонных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неформальных молодёжных группировках;</w:t>
            </w:r>
          </w:p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обучающихся, склонных к совершению правонарушений, преступлений, и обучающихся, находящихся без контроля родителей, а также проживающих в общежитии</w:t>
            </w:r>
          </w:p>
        </w:tc>
        <w:tc>
          <w:tcPr>
            <w:tcW w:w="1505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6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соц. педагог</w:t>
            </w:r>
          </w:p>
        </w:tc>
      </w:tr>
      <w:tr w:rsidR="00475D1B" w:rsidTr="00475D1B">
        <w:tc>
          <w:tcPr>
            <w:tcW w:w="668" w:type="dxa"/>
          </w:tcPr>
          <w:p w:rsidR="00475D1B" w:rsidRDefault="00475D1B" w:rsidP="00475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3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наглядно-агитационного материала (плакаты, листовки,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флайеры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 антитеррористической направленности</w:t>
            </w:r>
          </w:p>
        </w:tc>
        <w:tc>
          <w:tcPr>
            <w:tcW w:w="1505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75D1B" w:rsidTr="00475D1B">
        <w:tc>
          <w:tcPr>
            <w:tcW w:w="668" w:type="dxa"/>
          </w:tcPr>
          <w:p w:rsidR="00475D1B" w:rsidRDefault="00475D1B" w:rsidP="00475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бесед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 конфликтных ситуаций, выявление причин и зачинщиков конфликтов</w:t>
            </w:r>
          </w:p>
        </w:tc>
        <w:tc>
          <w:tcPr>
            <w:tcW w:w="1505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соц. педагог, педагог-психолог, 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475D1B" w:rsidTr="00475D1B">
        <w:tc>
          <w:tcPr>
            <w:tcW w:w="668" w:type="dxa"/>
          </w:tcPr>
          <w:p w:rsidR="00475D1B" w:rsidRDefault="00475D1B" w:rsidP="00475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4" w:type="dxa"/>
          </w:tcPr>
          <w:p w:rsidR="00475D1B" w:rsidRPr="008A60DE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среди первокурсников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определению уровня межнациональной и межрелигиозной толерантности, а также профилактики экстремизма и терроризма</w:t>
            </w:r>
          </w:p>
        </w:tc>
        <w:tc>
          <w:tcPr>
            <w:tcW w:w="1505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соц. педагог</w:t>
            </w:r>
          </w:p>
        </w:tc>
      </w:tr>
      <w:tr w:rsidR="00475D1B" w:rsidTr="00475D1B">
        <w:tc>
          <w:tcPr>
            <w:tcW w:w="668" w:type="dxa"/>
          </w:tcPr>
          <w:p w:rsidR="00475D1B" w:rsidRDefault="00475D1B" w:rsidP="00475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4" w:type="dxa"/>
          </w:tcPr>
          <w:p w:rsidR="00475D1B" w:rsidRPr="009721CE" w:rsidRDefault="00475D1B" w:rsidP="00475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формационное занятие «Терроризм</w:t>
            </w:r>
            <w:r w:rsidRPr="00972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молодежной среде» со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нтами </w:t>
            </w:r>
            <w:r w:rsidRPr="00972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показом видеороликов и их обсуждени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05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МКУ «МЦ», соц. педагог</w:t>
            </w:r>
          </w:p>
        </w:tc>
      </w:tr>
      <w:tr w:rsidR="00475D1B" w:rsidTr="00475D1B">
        <w:tc>
          <w:tcPr>
            <w:tcW w:w="668" w:type="dxa"/>
          </w:tcPr>
          <w:p w:rsidR="00475D1B" w:rsidRDefault="00475D1B" w:rsidP="00475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4" w:type="dxa"/>
          </w:tcPr>
          <w:p w:rsidR="00475D1B" w:rsidRPr="009721CE" w:rsidRDefault="00475D1B" w:rsidP="00475D1B">
            <w:pPr>
              <w:pStyle w:val="a5"/>
              <w:spacing w:line="285" w:lineRule="atLeast"/>
              <w:rPr>
                <w:color w:val="000000"/>
              </w:rPr>
            </w:pPr>
            <w:r w:rsidRPr="009721CE">
              <w:rPr>
                <w:color w:val="000000"/>
              </w:rPr>
              <w:t>Классные часы, посвященные памятным, знаменательным датам, событиям</w:t>
            </w:r>
          </w:p>
        </w:tc>
        <w:tc>
          <w:tcPr>
            <w:tcW w:w="1505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МКУ «МЦ», соц. педагог</w:t>
            </w:r>
          </w:p>
        </w:tc>
      </w:tr>
      <w:tr w:rsidR="00475D1B" w:rsidTr="00475D1B">
        <w:tc>
          <w:tcPr>
            <w:tcW w:w="668" w:type="dxa"/>
          </w:tcPr>
          <w:p w:rsidR="00475D1B" w:rsidRDefault="00475D1B" w:rsidP="00475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4" w:type="dxa"/>
          </w:tcPr>
          <w:p w:rsidR="00475D1B" w:rsidRPr="009721CE" w:rsidRDefault="00475D1B" w:rsidP="00475D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адаптационных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тренингов «</w:t>
            </w:r>
            <w:r w:rsidRPr="009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конфликты мирно»</w:t>
            </w:r>
          </w:p>
        </w:tc>
        <w:tc>
          <w:tcPr>
            <w:tcW w:w="1505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36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1B" w:rsidTr="00475D1B">
        <w:tc>
          <w:tcPr>
            <w:tcW w:w="668" w:type="dxa"/>
          </w:tcPr>
          <w:p w:rsidR="00475D1B" w:rsidRDefault="00475D1B" w:rsidP="00475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4" w:type="dxa"/>
          </w:tcPr>
          <w:p w:rsidR="00475D1B" w:rsidRPr="009721CE" w:rsidRDefault="00475D1B" w:rsidP="00475D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памяток для родителей</w:t>
            </w:r>
          </w:p>
          <w:p w:rsidR="00475D1B" w:rsidRPr="009721CE" w:rsidRDefault="00475D1B" w:rsidP="00475D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«Чему должны научить детей родители в опасных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?», </w:t>
            </w:r>
            <w:r w:rsidRPr="009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«Безопасность детей в сети Интернет»</w:t>
            </w:r>
          </w:p>
        </w:tc>
        <w:tc>
          <w:tcPr>
            <w:tcW w:w="1505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 социальный педагог</w:t>
            </w:r>
          </w:p>
        </w:tc>
      </w:tr>
      <w:tr w:rsidR="00475D1B" w:rsidTr="00475D1B">
        <w:tc>
          <w:tcPr>
            <w:tcW w:w="668" w:type="dxa"/>
          </w:tcPr>
          <w:p w:rsidR="00475D1B" w:rsidRDefault="00475D1B" w:rsidP="00475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4" w:type="dxa"/>
          </w:tcPr>
          <w:p w:rsidR="00475D1B" w:rsidRPr="009721CE" w:rsidRDefault="00475D1B" w:rsidP="00475D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музее техникума, посвященные победе в Великой Отечественной войне «Земля без войны»</w:t>
            </w:r>
          </w:p>
        </w:tc>
        <w:tc>
          <w:tcPr>
            <w:tcW w:w="1505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преподаватель истории</w:t>
            </w:r>
          </w:p>
        </w:tc>
      </w:tr>
      <w:tr w:rsidR="00475D1B" w:rsidTr="00475D1B">
        <w:tc>
          <w:tcPr>
            <w:tcW w:w="668" w:type="dxa"/>
          </w:tcPr>
          <w:p w:rsidR="00475D1B" w:rsidRDefault="00475D1B" w:rsidP="00475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34" w:type="dxa"/>
          </w:tcPr>
          <w:p w:rsidR="00475D1B" w:rsidRPr="009721CE" w:rsidRDefault="00475D1B" w:rsidP="00475D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вечер отдыха «Кавказ – наш общий дом». Выставка костюмов народов Кавказа.</w:t>
            </w:r>
          </w:p>
        </w:tc>
        <w:tc>
          <w:tcPr>
            <w:tcW w:w="1505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 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475D1B" w:rsidTr="00475D1B">
        <w:tc>
          <w:tcPr>
            <w:tcW w:w="668" w:type="dxa"/>
          </w:tcPr>
          <w:p w:rsidR="00475D1B" w:rsidRDefault="00475D1B" w:rsidP="00475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4" w:type="dxa"/>
          </w:tcPr>
          <w:p w:rsidR="00475D1B" w:rsidRPr="009721CE" w:rsidRDefault="00475D1B" w:rsidP="00475D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 инструктажа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период  летних каникул </w:t>
            </w:r>
            <w:r w:rsidRPr="009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быту и </w:t>
            </w:r>
            <w:r w:rsidRPr="009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общественных местах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</w:p>
        </w:tc>
        <w:tc>
          <w:tcPr>
            <w:tcW w:w="1505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6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соц. педагог,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475D1B" w:rsidTr="00475D1B">
        <w:tc>
          <w:tcPr>
            <w:tcW w:w="668" w:type="dxa"/>
          </w:tcPr>
          <w:p w:rsidR="00475D1B" w:rsidRDefault="00475D1B" w:rsidP="00475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34" w:type="dxa"/>
          </w:tcPr>
          <w:p w:rsidR="00475D1B" w:rsidRPr="009721CE" w:rsidRDefault="00475D1B" w:rsidP="00475D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в 2020-2021</w:t>
            </w:r>
            <w:r w:rsidRPr="009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505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64" w:type="dxa"/>
          </w:tcPr>
          <w:p w:rsidR="00475D1B" w:rsidRDefault="00475D1B" w:rsidP="0047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соц. педагог</w:t>
            </w:r>
          </w:p>
        </w:tc>
      </w:tr>
    </w:tbl>
    <w:p w:rsidR="00475D1B" w:rsidRPr="003E32E5" w:rsidRDefault="00475D1B" w:rsidP="00475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75D1B" w:rsidRPr="003E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2E5"/>
    <w:rsid w:val="003E32E5"/>
    <w:rsid w:val="0047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2E5"/>
    <w:pPr>
      <w:spacing w:after="0" w:line="240" w:lineRule="auto"/>
    </w:pPr>
  </w:style>
  <w:style w:type="table" w:styleId="a4">
    <w:name w:val="Table Grid"/>
    <w:basedOn w:val="a1"/>
    <w:uiPriority w:val="59"/>
    <w:rsid w:val="00475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7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GBPOU ZMT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po upr</dc:creator>
  <cp:keywords/>
  <dc:description/>
  <cp:lastModifiedBy>Zam po upr</cp:lastModifiedBy>
  <cp:revision>2</cp:revision>
  <dcterms:created xsi:type="dcterms:W3CDTF">2021-02-10T09:21:00Z</dcterms:created>
  <dcterms:modified xsi:type="dcterms:W3CDTF">2021-02-10T09:38:00Z</dcterms:modified>
</cp:coreProperties>
</file>