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38" w:rsidRDefault="00B21438" w:rsidP="00B21438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9251950" cy="6726293"/>
            <wp:effectExtent l="19050" t="0" r="6350" b="0"/>
            <wp:docPr id="2" name="Рисунок 1" descr="C:\Users\4\Pictures\2022-03-28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Pictures\2022-03-28\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38" w:rsidRDefault="00B21438" w:rsidP="00E4080A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21438" w:rsidRDefault="00B21438" w:rsidP="00E4080A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080A" w:rsidRPr="00E66EDE" w:rsidRDefault="00E4080A" w:rsidP="00E4080A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66EDE">
        <w:rPr>
          <w:rFonts w:ascii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:rsidR="00E4080A" w:rsidRPr="00E66EDE" w:rsidRDefault="00E4080A" w:rsidP="00E4080A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66EDE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E4080A" w:rsidRPr="00E66EDE" w:rsidRDefault="00E4080A" w:rsidP="00E4080A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66EDE">
        <w:rPr>
          <w:rFonts w:ascii="Times New Roman" w:hAnsi="Times New Roman" w:cs="Times New Roman"/>
          <w:caps/>
          <w:sz w:val="24"/>
          <w:szCs w:val="24"/>
        </w:rPr>
        <w:t>«Зеленокумский многопрофильный техникум»</w:t>
      </w:r>
    </w:p>
    <w:p w:rsidR="00E4080A" w:rsidRPr="00E66EDE" w:rsidRDefault="00E4080A" w:rsidP="00E4080A">
      <w:pPr>
        <w:widowControl w:val="0"/>
        <w:tabs>
          <w:tab w:val="left" w:pos="123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E66EDE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E4080A" w:rsidRPr="00E66EDE" w:rsidRDefault="00E4080A" w:rsidP="00E4080A">
      <w:pPr>
        <w:widowControl w:val="0"/>
        <w:tabs>
          <w:tab w:val="left" w:pos="123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4080A" w:rsidRPr="00E66EDE" w:rsidRDefault="00E4080A" w:rsidP="00E4080A">
      <w:pPr>
        <w:rPr>
          <w:rFonts w:ascii="Times New Roman" w:hAnsi="Times New Roman" w:cs="Times New Roman"/>
          <w:b/>
          <w:sz w:val="24"/>
          <w:szCs w:val="24"/>
        </w:rPr>
      </w:pPr>
      <w:r w:rsidRPr="00E66EDE">
        <w:rPr>
          <w:rFonts w:ascii="Times New Roman" w:hAnsi="Times New Roman" w:cs="Times New Roman"/>
          <w:b/>
          <w:sz w:val="24"/>
          <w:szCs w:val="24"/>
        </w:rPr>
        <w:t>Принято</w:t>
      </w:r>
      <w:proofErr w:type="gramStart"/>
      <w:r w:rsidRPr="00E66E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02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E66EDE">
        <w:rPr>
          <w:rFonts w:ascii="Times New Roman" w:hAnsi="Times New Roman" w:cs="Times New Roman"/>
          <w:b/>
          <w:sz w:val="24"/>
          <w:szCs w:val="24"/>
        </w:rPr>
        <w:t xml:space="preserve">   У</w:t>
      </w:r>
      <w:proofErr w:type="gramEnd"/>
      <w:r w:rsidRPr="00E66EDE">
        <w:rPr>
          <w:rFonts w:ascii="Times New Roman" w:hAnsi="Times New Roman" w:cs="Times New Roman"/>
          <w:b/>
          <w:sz w:val="24"/>
          <w:szCs w:val="24"/>
        </w:rPr>
        <w:t>тверждаю:</w:t>
      </w:r>
    </w:p>
    <w:p w:rsidR="00E4080A" w:rsidRPr="00E66EDE" w:rsidRDefault="00E4080A" w:rsidP="00E4080A">
      <w:pPr>
        <w:rPr>
          <w:rFonts w:ascii="Times New Roman" w:hAnsi="Times New Roman" w:cs="Times New Roman"/>
          <w:sz w:val="24"/>
          <w:szCs w:val="24"/>
        </w:rPr>
      </w:pPr>
      <w:r w:rsidRPr="00E66EDE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                          </w:t>
      </w:r>
      <w:r w:rsidR="00A02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66EDE">
        <w:rPr>
          <w:rFonts w:ascii="Times New Roman" w:hAnsi="Times New Roman" w:cs="Times New Roman"/>
          <w:sz w:val="24"/>
          <w:szCs w:val="24"/>
        </w:rPr>
        <w:t xml:space="preserve">   директор ГБПОУ ЗМТ</w:t>
      </w:r>
    </w:p>
    <w:p w:rsidR="00E4080A" w:rsidRPr="00E66EDE" w:rsidRDefault="00E4080A" w:rsidP="00E4080A">
      <w:pPr>
        <w:rPr>
          <w:rFonts w:ascii="Times New Roman" w:hAnsi="Times New Roman" w:cs="Times New Roman"/>
          <w:sz w:val="24"/>
          <w:szCs w:val="24"/>
        </w:rPr>
      </w:pPr>
      <w:r w:rsidRPr="00E66EDE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</w:t>
      </w:r>
      <w:r w:rsidR="00A02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66EDE">
        <w:rPr>
          <w:rFonts w:ascii="Times New Roman" w:hAnsi="Times New Roman" w:cs="Times New Roman"/>
          <w:sz w:val="24"/>
          <w:szCs w:val="24"/>
        </w:rPr>
        <w:t xml:space="preserve">  ____________А.С. Яковлев                                                                   </w:t>
      </w:r>
    </w:p>
    <w:p w:rsidR="00E4080A" w:rsidRPr="00E66EDE" w:rsidRDefault="00E4080A" w:rsidP="00E4080A">
      <w:pPr>
        <w:rPr>
          <w:rFonts w:ascii="Times New Roman" w:hAnsi="Times New Roman" w:cs="Times New Roman"/>
          <w:sz w:val="24"/>
          <w:szCs w:val="24"/>
        </w:rPr>
      </w:pPr>
      <w:r w:rsidRPr="00E66EDE">
        <w:rPr>
          <w:rFonts w:ascii="Times New Roman" w:hAnsi="Times New Roman" w:cs="Times New Roman"/>
          <w:sz w:val="24"/>
          <w:szCs w:val="24"/>
        </w:rPr>
        <w:t xml:space="preserve">ГБПОУ ЗМТ                                                                                   </w:t>
      </w:r>
      <w:r w:rsidR="00A02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6EDE">
        <w:rPr>
          <w:rFonts w:ascii="Times New Roman" w:hAnsi="Times New Roman" w:cs="Times New Roman"/>
          <w:sz w:val="24"/>
          <w:szCs w:val="24"/>
        </w:rPr>
        <w:t xml:space="preserve">«____»____________20___ г                                                </w:t>
      </w:r>
    </w:p>
    <w:p w:rsidR="00E4080A" w:rsidRPr="00E66EDE" w:rsidRDefault="00E4080A" w:rsidP="00E4080A">
      <w:pPr>
        <w:rPr>
          <w:rFonts w:ascii="Times New Roman" w:hAnsi="Times New Roman" w:cs="Times New Roman"/>
          <w:sz w:val="24"/>
          <w:szCs w:val="24"/>
        </w:rPr>
      </w:pPr>
      <w:r w:rsidRPr="00E66EDE">
        <w:rPr>
          <w:rFonts w:ascii="Times New Roman" w:hAnsi="Times New Roman" w:cs="Times New Roman"/>
          <w:sz w:val="24"/>
          <w:szCs w:val="24"/>
        </w:rPr>
        <w:t xml:space="preserve">Протокол №____                                 </w:t>
      </w:r>
    </w:p>
    <w:p w:rsidR="00E4080A" w:rsidRPr="00A02A55" w:rsidRDefault="00E4080A" w:rsidP="00A02A55">
      <w:pPr>
        <w:rPr>
          <w:rFonts w:ascii="Times New Roman" w:hAnsi="Times New Roman" w:cs="Times New Roman"/>
          <w:sz w:val="24"/>
          <w:szCs w:val="24"/>
        </w:rPr>
      </w:pPr>
      <w:r w:rsidRPr="00E66EDE">
        <w:rPr>
          <w:rFonts w:ascii="Times New Roman" w:hAnsi="Times New Roman" w:cs="Times New Roman"/>
          <w:sz w:val="24"/>
          <w:szCs w:val="24"/>
        </w:rPr>
        <w:t>«____»_________20___г</w:t>
      </w:r>
    </w:p>
    <w:p w:rsidR="00E4080A" w:rsidRDefault="00E4080A" w:rsidP="00E4080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организации учебной и производственной (преддипломной) практик в ГБПОУ «Зеленокумский многопрофильный техникум» с применением электронного обучения и дистанционных образовательных технологий в условиях усиления санитарн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эпидемиологических мероприятий.</w:t>
      </w:r>
    </w:p>
    <w:p w:rsidR="00E4080A" w:rsidRDefault="00E4080A" w:rsidP="00E4080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4080A" w:rsidRDefault="00E4080A" w:rsidP="00E4080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17852">
        <w:rPr>
          <w:sz w:val="28"/>
          <w:szCs w:val="28"/>
        </w:rPr>
        <w:t>для профессии</w:t>
      </w:r>
      <w:r w:rsidR="00A02A55">
        <w:rPr>
          <w:sz w:val="28"/>
          <w:szCs w:val="28"/>
        </w:rPr>
        <w:t>: ---------------------------------------------------------------------------------------------------------------------------------------</w:t>
      </w:r>
    </w:p>
    <w:p w:rsidR="00E4080A" w:rsidRDefault="00E4080A" w:rsidP="00E4080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4080A" w:rsidRDefault="00E4080A" w:rsidP="00E4080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4080A" w:rsidRDefault="00A02A55" w:rsidP="00E4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г. Зелен</w:t>
      </w:r>
      <w:r w:rsidR="00E4080A" w:rsidRPr="00217852">
        <w:rPr>
          <w:spacing w:val="-2"/>
          <w:sz w:val="28"/>
          <w:szCs w:val="28"/>
        </w:rPr>
        <w:t>окумск</w:t>
      </w:r>
    </w:p>
    <w:p w:rsidR="00E4080A" w:rsidRDefault="00A02A55" w:rsidP="00E4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E4080A" w:rsidRPr="00217852">
        <w:rPr>
          <w:bCs/>
          <w:sz w:val="28"/>
          <w:szCs w:val="28"/>
        </w:rPr>
        <w:t>г.</w:t>
      </w:r>
      <w:r w:rsidR="00E4080A">
        <w:rPr>
          <w:bCs/>
          <w:sz w:val="28"/>
          <w:szCs w:val="28"/>
        </w:rPr>
        <w:br w:type="page"/>
      </w:r>
    </w:p>
    <w:p w:rsidR="00E4080A" w:rsidRPr="00217852" w:rsidRDefault="00E4080A" w:rsidP="00E4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</w:p>
    <w:p w:rsidR="00E4080A" w:rsidRPr="009F5F76" w:rsidRDefault="00E4080A" w:rsidP="00E40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F76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E4080A" w:rsidRPr="009F5F76" w:rsidRDefault="00E4080A" w:rsidP="00E40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F76">
        <w:rPr>
          <w:rFonts w:ascii="Times New Roman" w:hAnsi="Times New Roman" w:cs="Times New Roman"/>
          <w:sz w:val="28"/>
          <w:szCs w:val="28"/>
        </w:rPr>
        <w:t>ГБПОУ Зеленокумский многопрофильный техникум.</w:t>
      </w:r>
    </w:p>
    <w:p w:rsidR="00E4080A" w:rsidRDefault="00E4080A" w:rsidP="00E40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F76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A02A55">
        <w:rPr>
          <w:rFonts w:ascii="Times New Roman" w:eastAsia="Calibri" w:hAnsi="Times New Roman" w:cs="Times New Roman"/>
          <w:sz w:val="28"/>
          <w:szCs w:val="28"/>
        </w:rPr>
        <w:t>Скворцова Н. В. – зам. директора по учебной работе</w:t>
      </w:r>
    </w:p>
    <w:p w:rsidR="00A02A55" w:rsidRDefault="00A02A55" w:rsidP="00E40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Лукина Т. А. – председатель МК общеобразовательных дисциплин</w:t>
      </w:r>
    </w:p>
    <w:p w:rsidR="00A02A55" w:rsidRDefault="00A02A55" w:rsidP="00E40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Разумова О. Н. – председатель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технического профиля</w:t>
      </w:r>
    </w:p>
    <w:p w:rsidR="00A02A55" w:rsidRPr="009F5F76" w:rsidRDefault="00A02A55" w:rsidP="00E40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Алферова И. Н. – председатель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социально экономического профиля</w:t>
      </w:r>
    </w:p>
    <w:p w:rsidR="00E4080A" w:rsidRPr="009F5F76" w:rsidRDefault="00E4080A" w:rsidP="00E4080A">
      <w:pPr>
        <w:rPr>
          <w:rFonts w:ascii="Times New Roman" w:hAnsi="Times New Roman" w:cs="Times New Roman"/>
          <w:sz w:val="28"/>
          <w:szCs w:val="28"/>
        </w:rPr>
      </w:pPr>
    </w:p>
    <w:p w:rsidR="00E4080A" w:rsidRPr="009F5F76" w:rsidRDefault="00E4080A" w:rsidP="00E4080A">
      <w:pPr>
        <w:rPr>
          <w:rFonts w:ascii="Times New Roman" w:hAnsi="Times New Roman" w:cs="Times New Roman"/>
          <w:sz w:val="28"/>
          <w:szCs w:val="28"/>
        </w:rPr>
      </w:pPr>
    </w:p>
    <w:p w:rsidR="00E4080A" w:rsidRPr="009F5F76" w:rsidRDefault="00E4080A" w:rsidP="00E4080A">
      <w:pPr>
        <w:rPr>
          <w:rFonts w:ascii="Times New Roman" w:hAnsi="Times New Roman" w:cs="Times New Roman"/>
          <w:sz w:val="28"/>
          <w:szCs w:val="28"/>
        </w:rPr>
      </w:pPr>
      <w:r w:rsidRPr="009F5F76">
        <w:rPr>
          <w:rFonts w:ascii="Times New Roman" w:hAnsi="Times New Roman" w:cs="Times New Roman"/>
          <w:sz w:val="28"/>
          <w:szCs w:val="28"/>
        </w:rPr>
        <w:t>Рассмотрено на заседании МК</w:t>
      </w:r>
    </w:p>
    <w:p w:rsidR="00E4080A" w:rsidRPr="009F5F76" w:rsidRDefault="00E4080A" w:rsidP="00E4080A">
      <w:pPr>
        <w:rPr>
          <w:rFonts w:ascii="Times New Roman" w:hAnsi="Times New Roman" w:cs="Times New Roman"/>
          <w:sz w:val="28"/>
          <w:szCs w:val="28"/>
        </w:rPr>
      </w:pPr>
      <w:r w:rsidRPr="009F5F76">
        <w:rPr>
          <w:rFonts w:ascii="Times New Roman" w:hAnsi="Times New Roman" w:cs="Times New Roman"/>
          <w:sz w:val="28"/>
          <w:szCs w:val="28"/>
        </w:rPr>
        <w:t xml:space="preserve">ГБПОУ ЗМТ </w:t>
      </w:r>
    </w:p>
    <w:p w:rsidR="00E4080A" w:rsidRPr="009F5F76" w:rsidRDefault="00E4080A" w:rsidP="00E4080A">
      <w:pPr>
        <w:rPr>
          <w:rFonts w:ascii="Times New Roman" w:hAnsi="Times New Roman" w:cs="Times New Roman"/>
          <w:sz w:val="28"/>
          <w:szCs w:val="28"/>
        </w:rPr>
      </w:pPr>
      <w:r w:rsidRPr="009F5F76"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 w:rsidRPr="009F5F76">
        <w:rPr>
          <w:rFonts w:ascii="Times New Roman" w:hAnsi="Times New Roman" w:cs="Times New Roman"/>
          <w:sz w:val="28"/>
          <w:szCs w:val="28"/>
        </w:rPr>
        <w:t>__от</w:t>
      </w:r>
      <w:proofErr w:type="spellEnd"/>
      <w:r w:rsidRPr="009F5F76">
        <w:rPr>
          <w:rFonts w:ascii="Times New Roman" w:hAnsi="Times New Roman" w:cs="Times New Roman"/>
          <w:sz w:val="28"/>
          <w:szCs w:val="28"/>
        </w:rPr>
        <w:t xml:space="preserve"> «__»  _______20__г</w:t>
      </w:r>
    </w:p>
    <w:p w:rsidR="00E4080A" w:rsidRPr="009F5F76" w:rsidRDefault="00E4080A" w:rsidP="00E40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F5F76">
        <w:rPr>
          <w:rFonts w:ascii="Times New Roman" w:hAnsi="Times New Roman" w:cs="Times New Roman"/>
          <w:sz w:val="28"/>
          <w:szCs w:val="28"/>
        </w:rPr>
        <w:t xml:space="preserve"> Председатель МК_______О.Н. Разумова</w:t>
      </w:r>
    </w:p>
    <w:p w:rsidR="00E4080A" w:rsidRPr="00217852" w:rsidRDefault="00E4080A" w:rsidP="00E4080A">
      <w:pPr>
        <w:widowControl w:val="0"/>
        <w:tabs>
          <w:tab w:val="left" w:pos="6420"/>
        </w:tabs>
        <w:autoSpaceDE w:val="0"/>
        <w:autoSpaceDN w:val="0"/>
        <w:adjustRightInd w:val="0"/>
        <w:rPr>
          <w:sz w:val="28"/>
          <w:szCs w:val="28"/>
        </w:rPr>
      </w:pPr>
    </w:p>
    <w:p w:rsidR="00E4080A" w:rsidRDefault="00E4080A" w:rsidP="00E4080A">
      <w:pPr>
        <w:tabs>
          <w:tab w:val="left" w:pos="6412"/>
        </w:tabs>
        <w:suppressAutoHyphens/>
        <w:rPr>
          <w:sz w:val="28"/>
          <w:szCs w:val="28"/>
          <w:lang w:eastAsia="ar-SA"/>
        </w:rPr>
      </w:pPr>
    </w:p>
    <w:p w:rsidR="00E4080A" w:rsidRDefault="00E4080A" w:rsidP="00E4080A">
      <w:pPr>
        <w:tabs>
          <w:tab w:val="left" w:pos="6412"/>
        </w:tabs>
        <w:suppressAutoHyphens/>
        <w:rPr>
          <w:sz w:val="28"/>
          <w:szCs w:val="28"/>
          <w:lang w:eastAsia="ar-SA"/>
        </w:rPr>
      </w:pP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Рекомендации по организации учебной и производственной (преддипломной) практики, в том числе и на выпускных курсах в ГБПОУ «</w:t>
      </w:r>
      <w:r>
        <w:rPr>
          <w:bCs/>
          <w:sz w:val="28"/>
          <w:szCs w:val="28"/>
        </w:rPr>
        <w:t>Зеленокумский многопро</w:t>
      </w:r>
      <w:bookmarkStart w:id="0" w:name="_GoBack"/>
      <w:bookmarkEnd w:id="0"/>
      <w:r>
        <w:rPr>
          <w:bCs/>
          <w:sz w:val="28"/>
          <w:szCs w:val="28"/>
        </w:rPr>
        <w:t>фильный техникум</w:t>
      </w:r>
      <w:r>
        <w:rPr>
          <w:sz w:val="28"/>
          <w:szCs w:val="28"/>
        </w:rPr>
        <w:t xml:space="preserve">», реализующем программы среднего профессионального образования (далее — ГБПОУ ЗМТ), с применением электронного обучения и дистанционных образовательных технологий в условиях усиления санитарно-эпидемиологических мероприятий действующие на период сложной санитарно-эпидемиологической обстановки п связи с угрозой распространения на территории Российской Федерации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(COVID-2019) разработаны</w:t>
      </w:r>
      <w:proofErr w:type="gramEnd"/>
      <w:r>
        <w:rPr>
          <w:sz w:val="28"/>
          <w:szCs w:val="28"/>
        </w:rPr>
        <w:t xml:space="preserve"> на основе следующих нормативных документов: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Приказ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Приказ Министерства образования и науки Российской Федерации от 18 августа 2016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Российской Федерации от 18 апреля 2013 г. № 291»; </w:t>
      </w:r>
      <w:proofErr w:type="gramEnd"/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№103 от 17 марта 2020 г.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 разъяснении некоторых вопросов по организации образовательного процесса в условиях усиления санитарно-эпидемиологических мероприятий от 27.03.2020 №ГД-83/05 </w:t>
      </w:r>
    </w:p>
    <w:p w:rsidR="00E4080A" w:rsidRDefault="00E4080A" w:rsidP="00E4080A">
      <w:pPr>
        <w:pStyle w:val="Default"/>
        <w:spacing w:after="9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Рекомендации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эпидемиологических мероприятий от 02.04.2020 №ГД-121/05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Приказ МОНО 316-01-63-792/20 от 05.04.2020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мерах по реализации Указа Президента РФ от 2 апреля по обеспечению 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(COVID-19) ».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ГБПОУ ЗМТ обеспечивает техническую поддержку прохождения учебной и производственной (преддипломной) практик с применением дистанционных образовательных технологий и электронного обучения.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невозможностью прохождения практики на некоторых предприятиях руководителям практики рекомендуется провести корректировку тем и заданий.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тем по производственной практике (по согласованию с работодателем) разделить на два этапа: работа с официальным сайтом предприятия (Приложение 1) и выполнение индивидуального задания по профессиональному модулю, по которому организуется производственная (преддипломная) практика.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условиях усиления санитарно-эпидемиологических мероприятий на период сложной санитарно-эпидемиологической обстановки в связи с угрозой распространения на территории РФ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учебная и производственная (по профилю специальности, преддипломная) практики могут проводиться на основе договоров между образовательной организацией и предприятиями города и области (при возможности дистанционного взаимодействия с предприятиями), а также без договорных отношений с работодателем на базе ГБПОУ ЗМТ (на основании</w:t>
      </w:r>
      <w:proofErr w:type="gramEnd"/>
      <w:r>
        <w:rPr>
          <w:sz w:val="28"/>
          <w:szCs w:val="28"/>
        </w:rPr>
        <w:t xml:space="preserve"> приказа директора техникума).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сроков реализации 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ПOП и своевременного прохождения обучающимися выпускных групп учебной и производственной (преддипломной) практик, возможно совмещение производственной (преддипломной) практики с подготовкой выпускной квалификационной работы, а также проведение промежуточной аттестации по итогам профессионального модуля (в том числе производственной практики) в последний день производственной практики.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Алгоритм дистанционного взаимодействия по учебной и производственной (преддипломной) практике:</w:t>
      </w:r>
    </w:p>
    <w:p w:rsidR="00E4080A" w:rsidRDefault="00E4080A" w:rsidP="00E4080A">
      <w:pPr>
        <w:pStyle w:val="Default"/>
        <w:spacing w:after="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Руководитель практики создает группу (сообщество, чат, и т.п.) с помощью средств коммуникации (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Дискорд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и т.п.). Также, можно воспользоваться системой дистанционного обучения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. Выбор цифровой среды остается за руководителем практики. </w:t>
      </w:r>
    </w:p>
    <w:p w:rsidR="00E4080A" w:rsidRDefault="00E4080A" w:rsidP="00E4080A">
      <w:pPr>
        <w:pStyle w:val="Default"/>
        <w:spacing w:after="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Руководитель практики публикует в выбранной среде задания по учебной и производственной (преддипломной) практикам и образцы заполнения документов, дублируя задания в дневнике дистанционного обучения на сайте колледжа. </w:t>
      </w:r>
      <w:proofErr w:type="gramEnd"/>
    </w:p>
    <w:p w:rsidR="006B48D2" w:rsidRPr="006B48D2" w:rsidRDefault="00E4080A" w:rsidP="006B48D2">
      <w:pPr>
        <w:pStyle w:val="Default"/>
        <w:spacing w:after="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Ежедневно обучающиеся выполняют задание из плана проведения практики, соответствующее дате, и о</w:t>
      </w:r>
      <w:r w:rsidR="006B48D2">
        <w:rPr>
          <w:sz w:val="28"/>
          <w:szCs w:val="28"/>
        </w:rPr>
        <w:t>тправляет руководителю практики:</w:t>
      </w:r>
    </w:p>
    <w:p w:rsidR="006B48D2" w:rsidRPr="000B664B" w:rsidRDefault="006B48D2" w:rsidP="006B48D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технологической карты процесса;</w:t>
      </w:r>
    </w:p>
    <w:p w:rsidR="006B48D2" w:rsidRPr="000B664B" w:rsidRDefault="006B48D2" w:rsidP="006B48D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конструкций изделия (чертежи, схемы);</w:t>
      </w:r>
    </w:p>
    <w:p w:rsidR="006B48D2" w:rsidRPr="000B664B" w:rsidRDefault="006B48D2" w:rsidP="006B48D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эскизов по заданной теме;</w:t>
      </w:r>
    </w:p>
    <w:p w:rsidR="006B48D2" w:rsidRPr="000B664B" w:rsidRDefault="006B48D2" w:rsidP="006B48D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обзора (характеристика приемов, методов выполнения, материалов, оборудования и т.п.) видеоматериалов, доступных в сети интернет по заданной теме;</w:t>
      </w:r>
    </w:p>
    <w:p w:rsidR="006B48D2" w:rsidRPr="000B664B" w:rsidRDefault="006B48D2" w:rsidP="006B48D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выполнение студентом работ с использованием </w:t>
      </w:r>
      <w:proofErr w:type="spellStart"/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скайп</w:t>
      </w:r>
      <w:proofErr w:type="gramStart"/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есть возможность) для </w:t>
      </w:r>
      <w:proofErr w:type="spellStart"/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онлайн-трансляции</w:t>
      </w:r>
      <w:proofErr w:type="spellEnd"/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с </w:t>
      </w:r>
      <w:proofErr w:type="spellStart"/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фотоотчетом</w:t>
      </w:r>
      <w:proofErr w:type="spellEnd"/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фиксированием поэтапных результатов; с видеоотчетом  и демонстрацией результата; </w:t>
      </w:r>
    </w:p>
    <w:p w:rsidR="006B48D2" w:rsidRPr="000B664B" w:rsidRDefault="006B48D2" w:rsidP="006B48D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предоставление студентам </w:t>
      </w:r>
      <w:proofErr w:type="spellStart"/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курсов или ссылок на видео с демонстрацией видов работ, трудовых приемов;</w:t>
      </w:r>
    </w:p>
    <w:p w:rsidR="006B48D2" w:rsidRPr="000B664B" w:rsidRDefault="006B48D2" w:rsidP="006B48D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демоверсии программ альтернативных профессиональным программам;</w:t>
      </w:r>
    </w:p>
    <w:p w:rsidR="006B48D2" w:rsidRPr="000B664B" w:rsidRDefault="006B48D2" w:rsidP="006B48D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6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симуляторов, тренажеров, манекенов для отработки трудовых приемов в домашних условиях (по возможности).</w:t>
      </w:r>
    </w:p>
    <w:p w:rsidR="006B48D2" w:rsidRPr="000B664B" w:rsidRDefault="006B48D2" w:rsidP="006B4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0A" w:rsidRDefault="00E4080A" w:rsidP="00E4080A">
      <w:pPr>
        <w:pStyle w:val="Default"/>
        <w:spacing w:after="75" w:line="276" w:lineRule="auto"/>
        <w:jc w:val="both"/>
        <w:rPr>
          <w:sz w:val="28"/>
          <w:szCs w:val="28"/>
        </w:rPr>
      </w:pPr>
    </w:p>
    <w:p w:rsidR="00E4080A" w:rsidRDefault="00E4080A" w:rsidP="00E4080A">
      <w:pPr>
        <w:pStyle w:val="Default"/>
        <w:spacing w:after="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Руководитель анализирует выполненное задание и делает отметку о его выполнении в электронной форме журнала по практике.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 основании выполненных заданий оформляется ведомость, отражающая качество прохождения практики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. </w:t>
      </w:r>
    </w:p>
    <w:p w:rsidR="00E4080A" w:rsidRDefault="00E4080A" w:rsidP="00E4080A">
      <w:pPr>
        <w:pStyle w:val="Default"/>
        <w:spacing w:after="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прохождении производственной (по профилю специальности, преддипломной) практики на базе ГБПОУ ЗМТ обучающиеся выполняют задания для разных структурных подразделений. </w:t>
      </w:r>
    </w:p>
    <w:p w:rsidR="00E4080A" w:rsidRDefault="00E4080A" w:rsidP="00E4080A">
      <w:pPr>
        <w:pStyle w:val="Default"/>
        <w:spacing w:after="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Руководитель практики проводит </w:t>
      </w:r>
      <w:proofErr w:type="spellStart"/>
      <w:r>
        <w:rPr>
          <w:sz w:val="28"/>
          <w:szCs w:val="28"/>
        </w:rPr>
        <w:t>онлайн-консультации</w:t>
      </w:r>
      <w:proofErr w:type="spellEnd"/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согласно расписанию. </w:t>
      </w:r>
    </w:p>
    <w:p w:rsidR="00E4080A" w:rsidRDefault="00E4080A" w:rsidP="00E4080A">
      <w:pPr>
        <w:pStyle w:val="Default"/>
        <w:spacing w:after="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Заключительный день практики – отчетный. Содержание и форму дистанционной отчетности руководитель определяет самостоятельно.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Результатом учебной практики является оформленный (согласно индивидуальному заданию) отчет в текстовом редакторе MS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.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производственной практики является: оформленный (согласно индивидуальному заданию) отчет в текстовом редакторе MS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презентация, созданная средствами MS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, продукт. Имя файла – фамилия обучающегося. </w:t>
      </w:r>
    </w:p>
    <w:p w:rsidR="00E4080A" w:rsidRDefault="00E4080A" w:rsidP="00E4080A">
      <w:pPr>
        <w:pStyle w:val="Default"/>
        <w:spacing w:after="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 результатам учебной практики руководитель формирует два архива (отчеты обучающихся и отчетная документация руководителя), а по результатам производственной – три архива (отчеты и презентации обучающихся, отчетная документация руководителя) и передает их для контроля и хранения заведующему практикой.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Аттестация по итогам практики проводится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в ГБПОУ «Зеленокумский многопрофильный техникум» с применением дистанционных технологий и подтверждаются обязательной отчетной документацией.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не выполнившие требования программы практики по уважительной причине, направляются на практику вторично в свободное от учебы время.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организации проведения всех видов практики с применением электронного обучения и дистанционных образовательных технологий руководитель практики и обучающиеся могут воспользоваться такими инструментами как: </w:t>
      </w:r>
    </w:p>
    <w:p w:rsidR="00E4080A" w:rsidRDefault="00E4080A" w:rsidP="00E4080A">
      <w:pPr>
        <w:pStyle w:val="Default"/>
        <w:spacing w:after="8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Виртуальный кабинет практики ЗМТ </w:t>
      </w:r>
      <w:r>
        <w:rPr>
          <w:b/>
          <w:bCs/>
          <w:sz w:val="28"/>
          <w:szCs w:val="28"/>
        </w:rPr>
        <w:t xml:space="preserve">(https://sites.google.com/site/praktikngk) </w:t>
      </w:r>
    </w:p>
    <w:p w:rsidR="00E4080A" w:rsidRDefault="00E4080A" w:rsidP="00E4080A">
      <w:pPr>
        <w:pStyle w:val="Default"/>
        <w:spacing w:after="8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Система </w:t>
      </w:r>
      <w:proofErr w:type="spellStart"/>
      <w:r>
        <w:rPr>
          <w:sz w:val="28"/>
          <w:szCs w:val="28"/>
        </w:rPr>
        <w:t>Moodl</w:t>
      </w:r>
      <w:proofErr w:type="gramStart"/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moodle.ngknn.ru</w:t>
      </w:r>
      <w:proofErr w:type="spellEnd"/>
      <w:r>
        <w:rPr>
          <w:b/>
          <w:bCs/>
          <w:sz w:val="28"/>
          <w:szCs w:val="28"/>
        </w:rPr>
        <w:t xml:space="preserve">/) </w:t>
      </w:r>
    </w:p>
    <w:p w:rsidR="00E4080A" w:rsidRDefault="00E4080A" w:rsidP="00E4080A">
      <w:pPr>
        <w:pStyle w:val="Default"/>
        <w:spacing w:after="8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Соцсети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–у 90% обучающихся - </w:t>
      </w:r>
      <w:proofErr w:type="spellStart"/>
      <w:r>
        <w:rPr>
          <w:sz w:val="28"/>
          <w:szCs w:val="28"/>
        </w:rPr>
        <w:t>аккаунты</w:t>
      </w:r>
      <w:proofErr w:type="spellEnd"/>
      <w:r>
        <w:rPr>
          <w:sz w:val="28"/>
          <w:szCs w:val="28"/>
        </w:rPr>
        <w:t xml:space="preserve">; старосты групп для заведения отдельной группы для коммуникации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обучающимися, а также с преподавателями. </w:t>
      </w:r>
    </w:p>
    <w:p w:rsidR="00E4080A" w:rsidRDefault="00E4080A" w:rsidP="00E4080A">
      <w:pPr>
        <w:pStyle w:val="Default"/>
        <w:spacing w:after="8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Мейл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: видео-урок для развертывания этого формата работы. </w:t>
      </w:r>
    </w:p>
    <w:p w:rsidR="00E4080A" w:rsidRDefault="00E4080A" w:rsidP="00E4080A">
      <w:pPr>
        <w:pStyle w:val="Default"/>
        <w:spacing w:after="8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 –видеоконференции, работа в малых группах и др. </w:t>
      </w:r>
    </w:p>
    <w:p w:rsidR="00E4080A" w:rsidRDefault="00E4080A" w:rsidP="00E4080A">
      <w:pPr>
        <w:pStyle w:val="Default"/>
        <w:spacing w:after="8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Прокторинг-система</w:t>
      </w:r>
      <w:proofErr w:type="spellEnd"/>
      <w:r>
        <w:rPr>
          <w:sz w:val="28"/>
          <w:szCs w:val="28"/>
        </w:rPr>
        <w:t xml:space="preserve">, позволяющая следить за тестированием или экзаменом в </w:t>
      </w:r>
      <w:proofErr w:type="spellStart"/>
      <w:r>
        <w:rPr>
          <w:sz w:val="28"/>
          <w:szCs w:val="28"/>
        </w:rPr>
        <w:t>онлайн-режиме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Экзамус</w:t>
      </w:r>
      <w:proofErr w:type="spellEnd"/>
      <w:r>
        <w:rPr>
          <w:sz w:val="28"/>
          <w:szCs w:val="28"/>
        </w:rPr>
        <w:t xml:space="preserve">: гарантия установления личности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). </w:t>
      </w:r>
    </w:p>
    <w:p w:rsidR="00E4080A" w:rsidRDefault="00E4080A" w:rsidP="00E4080A">
      <w:pPr>
        <w:pStyle w:val="Default"/>
        <w:spacing w:after="8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и сервисы, похожие на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: https://startpack.ru/application/zoom/alternativesMicrosoftTeams-организация работы по расписанию. </w:t>
      </w:r>
    </w:p>
    <w:p w:rsidR="00E4080A" w:rsidRDefault="00E4080A" w:rsidP="00E4080A">
      <w:pPr>
        <w:pStyle w:val="Default"/>
        <w:spacing w:after="8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ВСЕРОССИЙСКАЯ АКЦИЯ #МЫВМЕСТЕ - при переходе на </w:t>
      </w:r>
      <w:proofErr w:type="spellStart"/>
      <w:r>
        <w:rPr>
          <w:sz w:val="28"/>
          <w:szCs w:val="28"/>
        </w:rPr>
        <w:t>дистант</w:t>
      </w:r>
      <w:proofErr w:type="spellEnd"/>
      <w:r>
        <w:rPr>
          <w:sz w:val="28"/>
          <w:szCs w:val="28"/>
        </w:rPr>
        <w:t xml:space="preserve"> волонтеры помогут наладить процесс обучения, а также совместно разработать необходимые региону </w:t>
      </w:r>
      <w:proofErr w:type="spellStart"/>
      <w:r>
        <w:rPr>
          <w:sz w:val="28"/>
          <w:szCs w:val="28"/>
        </w:rPr>
        <w:t>ИТ-решения</w:t>
      </w:r>
      <w:proofErr w:type="spellEnd"/>
      <w:r>
        <w:rPr>
          <w:sz w:val="28"/>
          <w:szCs w:val="28"/>
        </w:rPr>
        <w:t xml:space="preserve">. </w:t>
      </w:r>
    </w:p>
    <w:p w:rsidR="00E4080A" w:rsidRDefault="00E4080A" w:rsidP="00E4080A">
      <w:pPr>
        <w:pStyle w:val="Default"/>
        <w:spacing w:after="8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Облачный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майнинг</w:t>
      </w:r>
      <w:proofErr w:type="spellEnd"/>
      <w:r>
        <w:rPr>
          <w:sz w:val="28"/>
          <w:szCs w:val="28"/>
        </w:rPr>
        <w:t xml:space="preserve"> (бесплатные мощности): РОСТЕЛЕКОМ или иные компании </w:t>
      </w:r>
    </w:p>
    <w:p w:rsidR="00E4080A" w:rsidRDefault="00E4080A" w:rsidP="00E4080A">
      <w:pPr>
        <w:pStyle w:val="Default"/>
        <w:spacing w:after="8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https://www.youtube.com/watch?v=wUKJjZtBHig </w:t>
      </w:r>
    </w:p>
    <w:p w:rsidR="00E4080A" w:rsidRDefault="00E4080A" w:rsidP="00E4080A">
      <w:pPr>
        <w:pStyle w:val="Default"/>
        <w:spacing w:after="8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Мессенджеры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Telegram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https://zen.yandex.ru/media/digitalteacher/messendjery-kak-obuchaiuscaia-sreda- 5d09078dee9efa00afeeba19Google </w:t>
      </w:r>
    </w:p>
    <w:p w:rsidR="00E4080A" w:rsidRDefault="00E4080A" w:rsidP="00E4080A">
      <w:pPr>
        <w:pStyle w:val="Default"/>
        <w:spacing w:after="8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Classroom-объединяет полезные сервисы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, организованные специально для учебы https://www.eduneo.ru/google-classroom/ 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Интерактивные доски Idroo-виртуальная доска с множеством дополнительных инструментов, универсальное рабочее пространство. </w:t>
      </w:r>
      <w:proofErr w:type="gramStart"/>
      <w:r>
        <w:rPr>
          <w:sz w:val="28"/>
          <w:szCs w:val="28"/>
        </w:rPr>
        <w:t xml:space="preserve">Сервис позиционировался разработчиками как учебный, однако она активно используется и для управления совместными </w:t>
      </w:r>
      <w:proofErr w:type="spellStart"/>
      <w:r>
        <w:rPr>
          <w:sz w:val="28"/>
          <w:szCs w:val="28"/>
        </w:rPr>
        <w:t>бизнес-проектами</w:t>
      </w:r>
      <w:proofErr w:type="spellEnd"/>
      <w:r>
        <w:rPr>
          <w:sz w:val="28"/>
          <w:szCs w:val="28"/>
        </w:rPr>
        <w:t xml:space="preserve">, ведения </w:t>
      </w:r>
      <w:proofErr w:type="spellStart"/>
      <w:r>
        <w:rPr>
          <w:sz w:val="28"/>
          <w:szCs w:val="28"/>
        </w:rPr>
        <w:t>онлайн-собраний</w:t>
      </w:r>
      <w:proofErr w:type="spellEnd"/>
      <w:r>
        <w:rPr>
          <w:sz w:val="28"/>
          <w:szCs w:val="28"/>
        </w:rPr>
        <w:t xml:space="preserve"> и прочих мероприятий в деловой сфере</w:t>
      </w:r>
      <w:proofErr w:type="gramEnd"/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https://www.youtube.com/watch?v=KDlgpZmQLPs</w:t>
      </w:r>
    </w:p>
    <w:p w:rsidR="00E4080A" w:rsidRDefault="00E4080A" w:rsidP="00E4080A">
      <w:pPr>
        <w:pStyle w:val="Default"/>
        <w:spacing w:line="276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proofErr w:type="spellStart"/>
      <w:r>
        <w:rPr>
          <w:sz w:val="28"/>
          <w:szCs w:val="28"/>
        </w:rPr>
        <w:t>Cтриминговые</w:t>
      </w:r>
      <w:proofErr w:type="spellEnd"/>
      <w:r>
        <w:rPr>
          <w:sz w:val="28"/>
          <w:szCs w:val="28"/>
        </w:rPr>
        <w:t xml:space="preserve"> платформ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потоковые) сервисы работают по принципу передачи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 от провайдера к пользователю </w:t>
      </w:r>
      <w:r>
        <w:rPr>
          <w:sz w:val="28"/>
          <w:szCs w:val="28"/>
          <w:u w:val="single"/>
        </w:rPr>
        <w:t>https://helloblogger.ru/journal/obzor-strimingovyh-platform-dlya-igr-i-ne-tolko/:I-spring-https://www.ispring.ru/?utm_source=postium&amp;utm_medium=nativeFloraLMS-https://www.floralms.ru/?utm_source=postium&amp;utm_medium=nativeZenClass-https://postium.ru/platformy-i-servisy-dlya-onlajn-obucheniya/Stepik(бонус)-https://postium.ru/platformy-i-servisy-dlya-onlajn-obucheniya/</w:t>
      </w:r>
    </w:p>
    <w:p w:rsidR="00E4080A" w:rsidRDefault="00E4080A" w:rsidP="00E4080A">
      <w:pPr>
        <w:pStyle w:val="Default"/>
        <w:spacing w:after="9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•Площадки на google-диске для загрузки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>.</w:t>
      </w:r>
    </w:p>
    <w:p w:rsidR="00E4080A" w:rsidRDefault="00E4080A" w:rsidP="00E4080A">
      <w:pPr>
        <w:pStyle w:val="Default"/>
        <w:spacing w:after="9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•Образовательная платформа «</w:t>
      </w:r>
      <w:proofErr w:type="spellStart"/>
      <w:r>
        <w:rPr>
          <w:sz w:val="28"/>
          <w:szCs w:val="28"/>
        </w:rPr>
        <w:t>Юрайт-Академия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https://urait.ru/events/</w:t>
      </w:r>
    </w:p>
    <w:p w:rsidR="00E4080A" w:rsidRDefault="00E4080A" w:rsidP="00E4080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•Виртуальная школа </w:t>
      </w:r>
      <w:proofErr w:type="spellStart"/>
      <w:r>
        <w:rPr>
          <w:sz w:val="28"/>
          <w:szCs w:val="28"/>
        </w:rPr>
        <w:t>Сбербанка</w:t>
      </w:r>
      <w:proofErr w:type="gramStart"/>
      <w:r>
        <w:rPr>
          <w:sz w:val="28"/>
          <w:szCs w:val="28"/>
          <w:u w:val="single"/>
        </w:rPr>
        <w:t>https</w:t>
      </w:r>
      <w:proofErr w:type="spellEnd"/>
      <w:proofErr w:type="gramEnd"/>
      <w:r>
        <w:rPr>
          <w:sz w:val="28"/>
          <w:szCs w:val="28"/>
          <w:u w:val="single"/>
        </w:rPr>
        <w:t>://</w:t>
      </w:r>
      <w:proofErr w:type="spellStart"/>
      <w:r>
        <w:rPr>
          <w:sz w:val="28"/>
          <w:szCs w:val="28"/>
          <w:u w:val="single"/>
        </w:rPr>
        <w:t>auth.sberbank-school.ru</w:t>
      </w:r>
      <w:proofErr w:type="spellEnd"/>
      <w:r>
        <w:rPr>
          <w:sz w:val="28"/>
          <w:szCs w:val="28"/>
          <w:u w:val="single"/>
        </w:rPr>
        <w:t>/</w:t>
      </w:r>
    </w:p>
    <w:p w:rsidR="00E4080A" w:rsidRDefault="00E4080A" w:rsidP="00E408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0A" w:rsidRDefault="00E4080A" w:rsidP="00E408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дополнительных материалов, которые можно использовать для организации дистанционного обучения: </w:t>
      </w:r>
    </w:p>
    <w:p w:rsidR="00E4080A" w:rsidRDefault="00E4080A" w:rsidP="00E408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0A" w:rsidRDefault="00E4080A" w:rsidP="00E4080A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Направлены письмом Министерства просвещения РФ от 19.03.2020 г. № ГД-39/04.</w:t>
      </w:r>
    </w:p>
    <w:p w:rsidR="00E4080A" w:rsidRDefault="00E4080A" w:rsidP="00E40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обучения.</w:t>
      </w:r>
    </w:p>
    <w:p w:rsidR="00E4080A" w:rsidRDefault="00E4080A" w:rsidP="00E40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Сервисы, предоставляемые АО «</w:t>
      </w:r>
      <w:r>
        <w:rPr>
          <w:rFonts w:ascii="Times New Roman" w:hAnsi="Times New Roman" w:cs="Times New Roman"/>
          <w:b/>
          <w:bCs/>
          <w:sz w:val="28"/>
          <w:szCs w:val="28"/>
        </w:rPr>
        <w:t>«Издательством Просвещение» и Корпорацией «Российский учебник»</w:t>
      </w:r>
    </w:p>
    <w:tbl>
      <w:tblPr>
        <w:tblW w:w="10545" w:type="dxa"/>
        <w:tblInd w:w="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2476"/>
        <w:gridCol w:w="3544"/>
        <w:gridCol w:w="3911"/>
      </w:tblGrid>
      <w:tr w:rsidR="00E4080A" w:rsidTr="00A96E0A"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E408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E408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Ресурсы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свободном доступе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E408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АО «Издательство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Просвещение»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E408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Корпорация «Российский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учебник»</w:t>
            </w:r>
          </w:p>
        </w:tc>
      </w:tr>
      <w:tr w:rsidR="00E4080A" w:rsidTr="00A96E0A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E408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E408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формы учебников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126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media</w:t>
              </w:r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126C78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7" w:history="1"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https://rosuchebnik.ru/uchebnik</w:t>
              </w:r>
            </w:hyperlink>
          </w:p>
        </w:tc>
      </w:tr>
      <w:tr w:rsidR="00E4080A" w:rsidTr="00A96E0A"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E408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E408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Горячая линия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126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8" w:history="1"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vopros</w:t>
              </w:r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126C78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9" w:history="1"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help@rosuchebnik.ru</w:t>
              </w:r>
            </w:hyperlink>
          </w:p>
        </w:tc>
      </w:tr>
      <w:tr w:rsidR="00E4080A" w:rsidTr="00A96E0A"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80A" w:rsidRDefault="00E40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80A" w:rsidRDefault="00E40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E40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(495) 789-30-20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E4080A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8 800 700 6483</w:t>
            </w:r>
          </w:p>
        </w:tc>
      </w:tr>
      <w:tr w:rsidR="00E4080A" w:rsidTr="00A96E0A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E408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E408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материалы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126C78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10" w:history="1"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https://catalog.prosv.ru/category/14</w:t>
              </w:r>
            </w:hyperlink>
          </w:p>
          <w:p w:rsidR="00E4080A" w:rsidRDefault="0012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media</w:t>
              </w:r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126C78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 w:eastAsia="ar-SA"/>
              </w:rPr>
            </w:pPr>
            <w:hyperlink r:id="rId12" w:tgtFrame="_blank" w:history="1"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https://rosuchebnik.ru/distant</w:t>
              </w:r>
            </w:hyperlink>
          </w:p>
        </w:tc>
      </w:tr>
      <w:tr w:rsidR="00E4080A" w:rsidTr="00A96E0A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E408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E408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126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3" w:history="1"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webinar@prosv.ru</w:t>
              </w:r>
            </w:hyperlink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0A" w:rsidRDefault="00126C78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14" w:tgtFrame="_blank" w:history="1">
              <w:proofErr w:type="spellStart"/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rosuchebnik.ru</w:t>
              </w:r>
              <w:proofErr w:type="spellEnd"/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408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urok</w:t>
              </w:r>
              <w:proofErr w:type="spellEnd"/>
            </w:hyperlink>
          </w:p>
        </w:tc>
      </w:tr>
    </w:tbl>
    <w:p w:rsidR="00E4080A" w:rsidRDefault="00E4080A" w:rsidP="00E408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азъяснения ФГБОУ ДПО «МИПК СПО» «Переход образовательных организаций на применение дистанционных образовательных технологий в условиях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действия временного порядка сопровождения реализации образовательных программ среднего профессионального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образования, направленные письмом ФГБОУ ДПО «МИПК СПО» 04-36 от 10.03.2020</w:t>
      </w:r>
    </w:p>
    <w:p w:rsidR="00E4080A" w:rsidRDefault="00E4080A" w:rsidP="00E408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80A" w:rsidRDefault="00E4080A" w:rsidP="00E4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E0A" w:rsidRDefault="00A96E0A" w:rsidP="00E66EDE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E0A" w:rsidRDefault="00A96E0A" w:rsidP="00E66EDE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A96E0A" w:rsidRDefault="00A96E0A" w:rsidP="00E66EDE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Default="00A02A55" w:rsidP="00E66EDE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DE" w:rsidRPr="00117562" w:rsidRDefault="00E66EDE" w:rsidP="00A02A55">
      <w:pPr>
        <w:widowControl w:val="0"/>
        <w:autoSpaceDE w:val="0"/>
        <w:autoSpaceDN w:val="0"/>
        <w:spacing w:after="0"/>
        <w:ind w:left="411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66EDE" w:rsidRPr="00117562" w:rsidTr="00B62E6A">
        <w:tc>
          <w:tcPr>
            <w:tcW w:w="4219" w:type="dxa"/>
          </w:tcPr>
          <w:p w:rsidR="00E66EDE" w:rsidRPr="00117562" w:rsidRDefault="00E66EDE" w:rsidP="00B62E6A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66EDE" w:rsidRPr="00117562" w:rsidRDefault="00E66EDE" w:rsidP="00B62E6A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Методическим рекомендациям по реализации образовательных программ начального общего, </w:t>
            </w:r>
            <w:r w:rsidRPr="0011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11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66EDE" w:rsidRPr="00117562" w:rsidRDefault="00E66EDE" w:rsidP="00B62E6A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E66EDE" w:rsidRPr="00117562" w:rsidRDefault="00E66EDE" w:rsidP="00E66E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EDE" w:rsidRPr="00117562" w:rsidRDefault="00E66EDE" w:rsidP="00E66E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урока в режиме видеоконференцсвязи </w:t>
      </w:r>
      <w:r w:rsidRPr="0011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использованием платформы </w:t>
      </w:r>
      <w:proofErr w:type="spellStart"/>
      <w:r w:rsidRPr="0011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Скайп</w:t>
      </w:r>
      <w:proofErr w:type="spellEnd"/>
    </w:p>
    <w:p w:rsidR="00E66EDE" w:rsidRPr="00117562" w:rsidRDefault="00E66EDE" w:rsidP="00E66E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EDE" w:rsidRPr="00117562" w:rsidRDefault="00E66EDE" w:rsidP="00E66EDE">
      <w:pPr>
        <w:rPr>
          <w:rFonts w:ascii="Times New Roman" w:hAnsi="Times New Roman" w:cs="Times New Roman"/>
          <w:sz w:val="28"/>
          <w:szCs w:val="28"/>
        </w:rPr>
      </w:pPr>
      <w:r w:rsidRPr="00117562">
        <w:rPr>
          <w:rFonts w:ascii="Times New Roman" w:hAnsi="Times New Roman" w:cs="Times New Roman"/>
          <w:b/>
          <w:sz w:val="28"/>
          <w:szCs w:val="28"/>
        </w:rPr>
        <w:t>Шаг 1.</w:t>
      </w:r>
      <w:r w:rsidRPr="00117562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5" w:history="1">
        <w:r w:rsidRPr="001175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66EDE" w:rsidRPr="00117562" w:rsidRDefault="00E66EDE" w:rsidP="00E66EDE">
      <w:pPr>
        <w:rPr>
          <w:rFonts w:ascii="Times New Roman" w:hAnsi="Times New Roman" w:cs="Times New Roman"/>
          <w:sz w:val="28"/>
          <w:szCs w:val="28"/>
        </w:rPr>
      </w:pPr>
      <w:r w:rsidRPr="00117562">
        <w:rPr>
          <w:rFonts w:ascii="Times New Roman" w:hAnsi="Times New Roman" w:cs="Times New Roman"/>
          <w:b/>
          <w:sz w:val="28"/>
          <w:szCs w:val="28"/>
        </w:rPr>
        <w:t>Шаг 2.</w:t>
      </w:r>
      <w:r w:rsidRPr="00117562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117562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117562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66EDE" w:rsidRPr="00117562" w:rsidRDefault="00126C78" w:rsidP="00E66ED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66EDE" w:rsidRPr="001175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DE" w:rsidRPr="00117562" w:rsidRDefault="00E66EDE" w:rsidP="00E66ED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17562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66EDE" w:rsidRPr="00117562" w:rsidRDefault="00E66EDE" w:rsidP="00E66EDE">
      <w:pPr>
        <w:rPr>
          <w:rFonts w:ascii="Times New Roman" w:hAnsi="Times New Roman" w:cs="Times New Roman"/>
          <w:sz w:val="28"/>
          <w:szCs w:val="28"/>
        </w:rPr>
      </w:pPr>
      <w:r w:rsidRPr="00117562">
        <w:rPr>
          <w:rFonts w:ascii="Times New Roman" w:hAnsi="Times New Roman" w:cs="Times New Roman"/>
          <w:b/>
          <w:sz w:val="28"/>
          <w:szCs w:val="28"/>
        </w:rPr>
        <w:lastRenderedPageBreak/>
        <w:t>Шаг 3.</w:t>
      </w:r>
      <w:r w:rsidRPr="00117562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117562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117562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66EDE" w:rsidRPr="00117562" w:rsidRDefault="00126C78" w:rsidP="00E66ED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7" style="position:absolute;left:0;text-align:left;margin-left:241.95pt;margin-top:103.2pt;width:116.25pt;height:23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66EDE" w:rsidRPr="001175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6EDE" w:rsidRPr="00117562" w:rsidRDefault="00E66EDE" w:rsidP="00E66ED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17562">
        <w:rPr>
          <w:rFonts w:ascii="Times New Roman" w:hAnsi="Times New Roman" w:cs="Times New Roman"/>
          <w:sz w:val="24"/>
          <w:szCs w:val="24"/>
        </w:rPr>
        <w:t xml:space="preserve">Рисунок 2. </w:t>
      </w:r>
    </w:p>
    <w:p w:rsidR="00E66EDE" w:rsidRPr="00117562" w:rsidRDefault="00E66EDE" w:rsidP="00E66E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17562">
        <w:rPr>
          <w:rFonts w:ascii="Times New Roman" w:hAnsi="Times New Roman" w:cs="Times New Roman"/>
          <w:b/>
          <w:sz w:val="28"/>
          <w:szCs w:val="28"/>
        </w:rPr>
        <w:t>Шаг 4.</w:t>
      </w:r>
      <w:r w:rsidRPr="00117562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117562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117562">
        <w:rPr>
          <w:rFonts w:ascii="Times New Roman" w:hAnsi="Times New Roman" w:cs="Times New Roman"/>
          <w:sz w:val="28"/>
          <w:szCs w:val="28"/>
        </w:rPr>
        <w:t>»</w:t>
      </w:r>
      <w:r w:rsidRPr="001175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(рисунок 3):</w:t>
      </w:r>
    </w:p>
    <w:p w:rsidR="00E66EDE" w:rsidRPr="00117562" w:rsidRDefault="00126C78" w:rsidP="00E66ED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66EDE" w:rsidRPr="001175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6EDE" w:rsidRPr="00117562" w:rsidRDefault="00E66EDE" w:rsidP="00E66ED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7562"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3.</w:t>
      </w:r>
    </w:p>
    <w:p w:rsidR="00E66EDE" w:rsidRPr="00117562" w:rsidRDefault="00E66EDE" w:rsidP="00E66EDE">
      <w:pPr>
        <w:rPr>
          <w:rFonts w:ascii="Times New Roman" w:hAnsi="Times New Roman" w:cs="Times New Roman"/>
          <w:sz w:val="28"/>
          <w:szCs w:val="28"/>
        </w:rPr>
      </w:pPr>
      <w:r w:rsidRPr="00117562">
        <w:rPr>
          <w:rFonts w:ascii="Times New Roman" w:hAnsi="Times New Roman" w:cs="Times New Roman"/>
          <w:b/>
          <w:sz w:val="28"/>
          <w:szCs w:val="28"/>
        </w:rPr>
        <w:lastRenderedPageBreak/>
        <w:t>Шаг 5.</w:t>
      </w:r>
      <w:r w:rsidRPr="00117562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117562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117562">
        <w:rPr>
          <w:rFonts w:ascii="Times New Roman" w:hAnsi="Times New Roman" w:cs="Times New Roman"/>
          <w:sz w:val="28"/>
          <w:szCs w:val="28"/>
        </w:rPr>
        <w:t>» (рисунок 4):</w:t>
      </w:r>
    </w:p>
    <w:p w:rsidR="00E66EDE" w:rsidRPr="00117562" w:rsidRDefault="00126C78" w:rsidP="00E66ED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2336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66EDE" w:rsidRPr="001175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6EDE" w:rsidRPr="00117562" w:rsidRDefault="00E66EDE" w:rsidP="00E66ED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17562">
        <w:rPr>
          <w:rFonts w:ascii="Times New Roman" w:hAnsi="Times New Roman" w:cs="Times New Roman"/>
          <w:sz w:val="24"/>
          <w:szCs w:val="24"/>
        </w:rPr>
        <w:t>Рисунок 4.</w:t>
      </w:r>
    </w:p>
    <w:p w:rsidR="00E66EDE" w:rsidRPr="00117562" w:rsidRDefault="00E66EDE" w:rsidP="00E66EDE">
      <w:pPr>
        <w:rPr>
          <w:rFonts w:ascii="Times New Roman" w:hAnsi="Times New Roman" w:cs="Times New Roman"/>
          <w:sz w:val="28"/>
          <w:szCs w:val="28"/>
        </w:rPr>
      </w:pPr>
      <w:r w:rsidRPr="00117562">
        <w:rPr>
          <w:rFonts w:ascii="Times New Roman" w:hAnsi="Times New Roman" w:cs="Times New Roman"/>
          <w:b/>
          <w:sz w:val="28"/>
          <w:szCs w:val="28"/>
        </w:rPr>
        <w:t>Шаг 6.</w:t>
      </w:r>
      <w:r w:rsidRPr="00117562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117562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117562">
        <w:rPr>
          <w:rFonts w:ascii="Times New Roman" w:hAnsi="Times New Roman" w:cs="Times New Roman"/>
          <w:sz w:val="28"/>
          <w:szCs w:val="28"/>
        </w:rPr>
        <w:t>» и начать занятие (рисунок 5).</w:t>
      </w:r>
    </w:p>
    <w:p w:rsidR="00E66EDE" w:rsidRPr="00117562" w:rsidRDefault="00126C78" w:rsidP="00E66EDE">
      <w:pPr>
        <w:ind w:left="360"/>
        <w:jc w:val="center"/>
      </w:pPr>
      <w:r w:rsidRPr="00126C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31" style="position:absolute;left:0;text-align:left;margin-left:330.75pt;margin-top:.45pt;width:53.4pt;height:16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66EDE" w:rsidRPr="00117562">
        <w:rPr>
          <w:noProof/>
          <w:lang w:eastAsia="ru-RU"/>
        </w:rPr>
        <w:drawing>
          <wp:inline distT="0" distB="0" distL="0" distR="0">
            <wp:extent cx="2978542" cy="178016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179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DE" w:rsidRPr="00117562" w:rsidRDefault="00E66EDE" w:rsidP="00E66ED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17562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66EDE" w:rsidRPr="00117562" w:rsidSect="00A02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D33"/>
    <w:multiLevelType w:val="hybridMultilevel"/>
    <w:tmpl w:val="2E026FE0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7D90"/>
    <w:multiLevelType w:val="hybridMultilevel"/>
    <w:tmpl w:val="9B52130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668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6720F"/>
    <w:multiLevelType w:val="hybridMultilevel"/>
    <w:tmpl w:val="0AE8D7A4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C05C2"/>
    <w:multiLevelType w:val="hybridMultilevel"/>
    <w:tmpl w:val="09BE3962"/>
    <w:lvl w:ilvl="0" w:tplc="26FE63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4080A"/>
    <w:rsid w:val="00126C78"/>
    <w:rsid w:val="005B53FA"/>
    <w:rsid w:val="005F207D"/>
    <w:rsid w:val="006B48D2"/>
    <w:rsid w:val="009F5F76"/>
    <w:rsid w:val="00A02A55"/>
    <w:rsid w:val="00A96E0A"/>
    <w:rsid w:val="00B21438"/>
    <w:rsid w:val="00C73526"/>
    <w:rsid w:val="00E1286A"/>
    <w:rsid w:val="00E4080A"/>
    <w:rsid w:val="00E66EDE"/>
    <w:rsid w:val="00FB1DD1"/>
    <w:rsid w:val="00FD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080A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408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6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@prosv.ru" TargetMode="External"/><Relationship Id="rId13" Type="http://schemas.openxmlformats.org/officeDocument/2006/relationships/hyperlink" Target="mailto:webinar@prosv.ru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osuchebnik.ru/uchebnik" TargetMode="External"/><Relationship Id="rId12" Type="http://schemas.openxmlformats.org/officeDocument/2006/relationships/hyperlink" Target="https://rosuchebnik.ru/distant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kype.com/ru/free-conference-call/" TargetMode="External"/><Relationship Id="rId10" Type="http://schemas.openxmlformats.org/officeDocument/2006/relationships/hyperlink" Target="https://catalog.prosv.ru/category/14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14" Type="http://schemas.openxmlformats.org/officeDocument/2006/relationships/hyperlink" Target="https://rosuchebnik.ru/uro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dcterms:created xsi:type="dcterms:W3CDTF">2020-11-02T08:41:00Z</dcterms:created>
  <dcterms:modified xsi:type="dcterms:W3CDTF">2022-03-28T11:00:00Z</dcterms:modified>
</cp:coreProperties>
</file>